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6C546B">
        <w:rPr>
          <w:rFonts w:ascii="Verdana" w:hAnsi="Verdana" w:cs="Arial"/>
        </w:rPr>
        <w:t>10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6C546B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360F7">
        <w:rPr>
          <w:rFonts w:ascii="Verdana" w:hAnsi="Verdana" w:cs="Arial"/>
        </w:rPr>
        <w:t>10</w:t>
      </w:r>
      <w:r w:rsidR="006C546B">
        <w:rPr>
          <w:rFonts w:ascii="Verdana" w:hAnsi="Verdana" w:cs="Arial"/>
        </w:rPr>
        <w:t>8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6C546B">
        <w:rPr>
          <w:rFonts w:ascii="Verdana" w:hAnsi="Verdana" w:cs="Arial"/>
        </w:rPr>
        <w:t>1</w:t>
      </w:r>
      <w:r w:rsidR="00EC7D65">
        <w:rPr>
          <w:rFonts w:ascii="Verdana" w:hAnsi="Verdana" w:cs="Arial"/>
        </w:rPr>
        <w:t>.</w:t>
      </w:r>
      <w:r w:rsidR="006C546B">
        <w:rPr>
          <w:rFonts w:ascii="Verdana" w:hAnsi="Verdana" w:cs="Arial"/>
        </w:rPr>
        <w:t xml:space="preserve"> Etap Islah Planı</w:t>
      </w:r>
      <w:r w:rsidR="003F0161">
        <w:rPr>
          <w:rFonts w:ascii="Verdana" w:hAnsi="Verdana" w:cs="Arial"/>
        </w:rPr>
        <w:t xml:space="preserve"> Ek Kararı</w:t>
      </w:r>
      <w:r w:rsidR="006C546B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C546B">
        <w:rPr>
          <w:rFonts w:ascii="Verdana" w:hAnsi="Verdana"/>
        </w:rPr>
        <w:t>09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6C546B">
        <w:rPr>
          <w:rFonts w:ascii="Verdana" w:hAnsi="Verdana"/>
        </w:rPr>
        <w:t>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</w:t>
      </w:r>
      <w:r w:rsidR="006C546B">
        <w:rPr>
          <w:rFonts w:ascii="Verdana" w:hAnsi="Verdana"/>
        </w:rPr>
        <w:t xml:space="preserve">310.01.02.19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C546B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</w:t>
      </w:r>
      <w:r w:rsidR="006C546B">
        <w:rPr>
          <w:rFonts w:ascii="Verdana" w:hAnsi="Verdana" w:cs="Lucida Sans Unicode"/>
        </w:rPr>
        <w:t xml:space="preserve">Belediye Encümenin 18.01.2018 tarih ve 05 sayılı kararı ile onanan Zonguldak Merkez 1. Etap Islah </w:t>
      </w:r>
      <w:r w:rsidR="003F0161">
        <w:rPr>
          <w:rFonts w:ascii="Verdana" w:hAnsi="Verdana" w:cs="Lucida Sans Unicode"/>
        </w:rPr>
        <w:t>İ</w:t>
      </w:r>
      <w:r w:rsidR="006C546B">
        <w:rPr>
          <w:rFonts w:ascii="Verdana" w:hAnsi="Verdana" w:cs="Lucida Sans Unicode"/>
        </w:rPr>
        <w:t xml:space="preserve">mar </w:t>
      </w:r>
      <w:r w:rsidR="003F0161">
        <w:rPr>
          <w:rFonts w:ascii="Verdana" w:hAnsi="Verdana" w:cs="Lucida Sans Unicode"/>
        </w:rPr>
        <w:t>U</w:t>
      </w:r>
      <w:r w:rsidR="006C546B">
        <w:rPr>
          <w:rFonts w:ascii="Verdana" w:hAnsi="Verdana" w:cs="Lucida Sans Unicode"/>
        </w:rPr>
        <w:t xml:space="preserve">ygulaması </w:t>
      </w:r>
      <w:r w:rsidR="003F0161">
        <w:rPr>
          <w:rFonts w:ascii="Verdana" w:hAnsi="Verdana" w:cs="Lucida Sans Unicode"/>
        </w:rPr>
        <w:t>G</w:t>
      </w:r>
      <w:r w:rsidR="006C546B">
        <w:rPr>
          <w:rFonts w:ascii="Verdana" w:hAnsi="Verdana" w:cs="Lucida Sans Unicode"/>
        </w:rPr>
        <w:t xml:space="preserve">eri </w:t>
      </w:r>
      <w:r w:rsidR="003F0161">
        <w:rPr>
          <w:rFonts w:ascii="Verdana" w:hAnsi="Verdana" w:cs="Lucida Sans Unicode"/>
        </w:rPr>
        <w:t>D</w:t>
      </w:r>
      <w:r w:rsidR="006C546B">
        <w:rPr>
          <w:rFonts w:ascii="Verdana" w:hAnsi="Verdana" w:cs="Lucida Sans Unicode"/>
        </w:rPr>
        <w:t>önüşüm kararında belirtilen, İncivez Mahallesi 658/16, 659/1, 2, 660/7, 8, 661/3, 4, 663/1, 2, 3, 4, 6, 7, 664/9, 11, 665/2, 5, 7, 9, 10, 11, 666/1, 4, 5, 6, 7, 667/1, 3, 4, 5, 6, 668/1, 669/1,</w:t>
      </w:r>
      <w:r w:rsidR="00C42B32">
        <w:rPr>
          <w:rFonts w:ascii="Verdana" w:hAnsi="Verdana" w:cs="Lucida Sans Unicode"/>
        </w:rPr>
        <w:t xml:space="preserve"> 2, 3, 4, 5, 7, 671/1, 3, 672/1, 2, 673/2, 5, 677/2, 678/3, 679/2, 5, 680/1, 2, 4, 7, 8, 682/8, 689/1, 2, 690/2, 3, 691/1, 2, 3, 4, 5, 6 ada parsellerin numaraları Havza-i Fahmiye çalışmaları neticesinde İncivez Mahallesi 658/18, 659/5, 6, 660/11, 12, 661/9, 10, 663/8, 9, 10, 11, 12, 13, 664/12, 13,  665/12, 13, 14, 15, 16, 17, 666/8, 9, 10, 11, 12, 667/7, 8, 9, 10, 11, 668/4, 669/9, 10, 11, 12</w:t>
      </w:r>
      <w:r w:rsidR="00804F67">
        <w:rPr>
          <w:rFonts w:ascii="Verdana" w:hAnsi="Verdana" w:cs="Lucida Sans Unicode"/>
        </w:rPr>
        <w:t>,</w:t>
      </w:r>
      <w:r w:rsidR="00C42B32">
        <w:rPr>
          <w:rFonts w:ascii="Verdana" w:hAnsi="Verdana" w:cs="Lucida Sans Unicode"/>
        </w:rPr>
        <w:t xml:space="preserve"> 13, 14, 671/10, 9, 672/5, 6, 673/7, 8, 677/5, 678/4, 679/7, 8, 680/9, 10, 11, 12, 13, 682/9, 689/6, 7, 690</w:t>
      </w:r>
      <w:r w:rsidR="0074453D">
        <w:rPr>
          <w:rFonts w:ascii="Verdana" w:hAnsi="Verdana" w:cs="Lucida Sans Unicode"/>
        </w:rPr>
        <w:t xml:space="preserve">/5, 6, 691/7, 8, 9, 10, 11, 12 olarak değiştiğinden, </w:t>
      </w:r>
    </w:p>
    <w:p w:rsidR="0074453D" w:rsidRDefault="0074453D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74453D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İncivez Mahallesi 658/16, 259/1, 2, 660/7, 8, 661/3,</w:t>
      </w:r>
      <w:r w:rsidR="003F016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4, 663/1, 2, 3, 4, 6, 7, 664/9, 11, 665/ 2, 5, 7, 9, 10, 11, 666/1, 4, 5, 6, 7, 667/1, 3, 4, 5, 6, 668/1, 669/1, 2, 3, 4, 5, 7, 671/1, 3, 672/1, 2, 673/2, 5, 677/2, 678/3, 679/2, 5, 680/1, 2, 4, 7, 8, 682/8, 689/1, 2, 690/2, 3, 691/1, 2, 3, 4, 5, 6 ada parsellerin numaralarının İncivez Mahallesi 658/18, 659/5, 6, 660/11, 12, 661/9, 10, 663/8, 9, 10, 11, 12, 13, 664/12, 13, 665/12, 13, 14, 15, 16, 17, 666/8, 9, 10, 11, 12, 667/7, 8, 9, 10, 11, 668/4, 669/9, 10, 11, 12</w:t>
      </w:r>
      <w:r w:rsidR="00FC569C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13, 14, 671/10, 9, 672/5, 6, 673/7, 8, 677/5, 678/4, 679/7, 8, 680/9, 10, 11, 12, 13, 682/9, 689/6, 7, 690/5, 6, 691/7, 8, 9, 10, 11, 12 ada parsel olarak düzeltilmesine ve yine Zonguldak Belediye Encümeninin 18.01.2018 tarih ve 05 sayılı kararı ile onanan Zonguldak Merkez 1. Etap Islah İmar </w:t>
      </w:r>
      <w:r w:rsidR="008F0AF8">
        <w:rPr>
          <w:rFonts w:ascii="Verdana" w:hAnsi="Verdana" w:cs="Lucida Sans Unicode"/>
        </w:rPr>
        <w:t xml:space="preserve">Uygulaması Geri </w:t>
      </w:r>
      <w:r w:rsidR="00D741FB">
        <w:rPr>
          <w:rFonts w:ascii="Verdana" w:hAnsi="Verdana" w:cs="Lucida Sans Unicode"/>
        </w:rPr>
        <w:t>D</w:t>
      </w:r>
      <w:r w:rsidR="008F0AF8">
        <w:rPr>
          <w:rFonts w:ascii="Verdana" w:hAnsi="Verdana" w:cs="Lucida Sans Unicode"/>
        </w:rPr>
        <w:t>önüşüm kararında belirtilen</w:t>
      </w:r>
      <w:r w:rsidR="00D741FB">
        <w:rPr>
          <w:rFonts w:ascii="Verdana" w:hAnsi="Verdana" w:cs="Lucida Sans Unicode"/>
        </w:rPr>
        <w:t>,</w:t>
      </w:r>
      <w:r w:rsidR="008F0AF8">
        <w:rPr>
          <w:rFonts w:ascii="Verdana" w:hAnsi="Verdana" w:cs="Lucida Sans Unicode"/>
        </w:rPr>
        <w:t xml:space="preserve"> İncivez Mahallesi 658/18 olarak belirtilen ada parselin tescilde mükerrer olarak tescil edilmesinden dolayı İncivez Mahallesi 658/18 parsel numarasının İncivez Mahallesi 658/20 ada parsel olarak düzeltilmesine,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8F0AF8">
        <w:rPr>
          <w:rFonts w:ascii="Verdana" w:hAnsi="Verdana"/>
        </w:rPr>
        <w:t>10</w:t>
      </w:r>
      <w:r w:rsidR="00C03F11">
        <w:rPr>
          <w:rFonts w:ascii="Verdana" w:hAnsi="Verdana" w:cs="Lucida Sans Unicode"/>
        </w:rPr>
        <w:t>.0</w:t>
      </w:r>
      <w:r w:rsidR="008F0AF8">
        <w:rPr>
          <w:rFonts w:ascii="Verdana" w:hAnsi="Verdana" w:cs="Lucida Sans Unicode"/>
        </w:rPr>
        <w:t>7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360F7">
        <w:rPr>
          <w:rFonts w:ascii="Verdana" w:hAnsi="Verdana" w:cs="Lucida Sans Unicode"/>
          <w:sz w:val="18"/>
          <w:szCs w:val="18"/>
        </w:rPr>
        <w:t>İZİNLİ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045D" w:rsidRDefault="0064045D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C03F11" w:rsidRDefault="00AE02E2" w:rsidP="0064045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E4E" w:rsidRDefault="00EF4E4E" w:rsidP="00C03F11">
      <w:r>
        <w:separator/>
      </w:r>
    </w:p>
  </w:endnote>
  <w:endnote w:type="continuationSeparator" w:id="1">
    <w:p w:rsidR="00EF4E4E" w:rsidRDefault="00EF4E4E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E4E" w:rsidRDefault="00EF4E4E" w:rsidP="00C03F11">
      <w:r>
        <w:separator/>
      </w:r>
    </w:p>
  </w:footnote>
  <w:footnote w:type="continuationSeparator" w:id="1">
    <w:p w:rsidR="00EF4E4E" w:rsidRDefault="00EF4E4E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55A65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0317"/>
    <w:rsid w:val="00282612"/>
    <w:rsid w:val="00283144"/>
    <w:rsid w:val="00287276"/>
    <w:rsid w:val="00293BBC"/>
    <w:rsid w:val="00293CFD"/>
    <w:rsid w:val="00297C56"/>
    <w:rsid w:val="002A2732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52C9"/>
    <w:rsid w:val="003063E5"/>
    <w:rsid w:val="00315338"/>
    <w:rsid w:val="00317632"/>
    <w:rsid w:val="003207FC"/>
    <w:rsid w:val="003358F2"/>
    <w:rsid w:val="00335E8A"/>
    <w:rsid w:val="00343AF2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16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566E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D6A14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46EE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045D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46B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453D"/>
    <w:rsid w:val="0074654E"/>
    <w:rsid w:val="00746EAC"/>
    <w:rsid w:val="00753AA6"/>
    <w:rsid w:val="007560D6"/>
    <w:rsid w:val="00757255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04F67"/>
    <w:rsid w:val="00813937"/>
    <w:rsid w:val="00820E9C"/>
    <w:rsid w:val="00842392"/>
    <w:rsid w:val="00853201"/>
    <w:rsid w:val="00857DF0"/>
    <w:rsid w:val="00863EB2"/>
    <w:rsid w:val="00864BD6"/>
    <w:rsid w:val="00875ABF"/>
    <w:rsid w:val="0088350B"/>
    <w:rsid w:val="008858DB"/>
    <w:rsid w:val="00885B97"/>
    <w:rsid w:val="0088637A"/>
    <w:rsid w:val="008876D9"/>
    <w:rsid w:val="008A078D"/>
    <w:rsid w:val="008A6872"/>
    <w:rsid w:val="008B3CA4"/>
    <w:rsid w:val="008C4E2C"/>
    <w:rsid w:val="008C7AC6"/>
    <w:rsid w:val="008D1DF4"/>
    <w:rsid w:val="008D63EC"/>
    <w:rsid w:val="008E682E"/>
    <w:rsid w:val="008E6BE3"/>
    <w:rsid w:val="008F0AF8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52FC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6EBB"/>
    <w:rsid w:val="009E7771"/>
    <w:rsid w:val="009F37AB"/>
    <w:rsid w:val="00A00871"/>
    <w:rsid w:val="00A056EB"/>
    <w:rsid w:val="00A1119E"/>
    <w:rsid w:val="00A22815"/>
    <w:rsid w:val="00A24887"/>
    <w:rsid w:val="00A263D0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16F52"/>
    <w:rsid w:val="00C22CE8"/>
    <w:rsid w:val="00C32B5C"/>
    <w:rsid w:val="00C42B32"/>
    <w:rsid w:val="00C629EB"/>
    <w:rsid w:val="00C65460"/>
    <w:rsid w:val="00C7014E"/>
    <w:rsid w:val="00C705A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2C3F"/>
    <w:rsid w:val="00CF3220"/>
    <w:rsid w:val="00D10A33"/>
    <w:rsid w:val="00D360F7"/>
    <w:rsid w:val="00D4322C"/>
    <w:rsid w:val="00D46027"/>
    <w:rsid w:val="00D6115F"/>
    <w:rsid w:val="00D7094A"/>
    <w:rsid w:val="00D7297A"/>
    <w:rsid w:val="00D741FB"/>
    <w:rsid w:val="00D8144F"/>
    <w:rsid w:val="00D82F31"/>
    <w:rsid w:val="00D83382"/>
    <w:rsid w:val="00D83646"/>
    <w:rsid w:val="00D83989"/>
    <w:rsid w:val="00D9015A"/>
    <w:rsid w:val="00DA608B"/>
    <w:rsid w:val="00DB3A53"/>
    <w:rsid w:val="00DC316E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43B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2C10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4E4E"/>
    <w:rsid w:val="00EF638A"/>
    <w:rsid w:val="00F052CB"/>
    <w:rsid w:val="00F149B3"/>
    <w:rsid w:val="00F16E6F"/>
    <w:rsid w:val="00F21332"/>
    <w:rsid w:val="00F2388A"/>
    <w:rsid w:val="00F359BA"/>
    <w:rsid w:val="00F5014D"/>
    <w:rsid w:val="00F5707A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569C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2018-05-23T13:11:00Z</cp:lastPrinted>
  <dcterms:created xsi:type="dcterms:W3CDTF">2018-07-11T07:23:00Z</dcterms:created>
  <dcterms:modified xsi:type="dcterms:W3CDTF">2018-07-11T13:14:00Z</dcterms:modified>
</cp:coreProperties>
</file>